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64" w:rsidRPr="00DA6EE9" w:rsidRDefault="00DA6EE9" w:rsidP="00F53064">
      <w:pPr>
        <w:spacing w:before="150" w:after="450" w:line="240" w:lineRule="atLeast"/>
        <w:outlineLvl w:val="0"/>
        <w:rPr>
          <w:rFonts w:ascii="Arial" w:eastAsia="Times New Roman" w:hAnsi="Arial" w:cs="Arial"/>
          <w:color w:val="5B9BD5" w:themeColor="accent1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5B9BD5" w:themeColor="accent1"/>
          <w:kern w:val="36"/>
          <w:sz w:val="42"/>
          <w:szCs w:val="42"/>
          <w:lang w:eastAsia="ru-RU"/>
        </w:rPr>
        <w:t xml:space="preserve">        </w:t>
      </w:r>
      <w:r w:rsidR="00F53064" w:rsidRPr="00DA6EE9">
        <w:rPr>
          <w:rFonts w:ascii="Arial" w:eastAsia="Times New Roman" w:hAnsi="Arial" w:cs="Arial"/>
          <w:color w:val="5B9BD5" w:themeColor="accent1"/>
          <w:kern w:val="36"/>
          <w:sz w:val="42"/>
          <w:szCs w:val="42"/>
          <w:lang w:eastAsia="ru-RU"/>
        </w:rPr>
        <w:t xml:space="preserve">Консультация для </w:t>
      </w:r>
      <w:proofErr w:type="gramStart"/>
      <w:r w:rsidR="00F53064" w:rsidRPr="00DA6EE9">
        <w:rPr>
          <w:rFonts w:ascii="Arial" w:eastAsia="Times New Roman" w:hAnsi="Arial" w:cs="Arial"/>
          <w:color w:val="5B9BD5" w:themeColor="accent1"/>
          <w:kern w:val="36"/>
          <w:sz w:val="42"/>
          <w:szCs w:val="42"/>
          <w:lang w:eastAsia="ru-RU"/>
        </w:rPr>
        <w:t>родителей</w:t>
      </w:r>
      <w:r>
        <w:rPr>
          <w:rFonts w:ascii="Arial" w:eastAsia="Times New Roman" w:hAnsi="Arial" w:cs="Arial"/>
          <w:color w:val="5B9BD5" w:themeColor="accent1"/>
          <w:kern w:val="36"/>
          <w:sz w:val="42"/>
          <w:szCs w:val="42"/>
          <w:lang w:eastAsia="ru-RU"/>
        </w:rPr>
        <w:t>:</w:t>
      </w:r>
      <w:r w:rsidR="00F53064" w:rsidRPr="00DA6EE9">
        <w:rPr>
          <w:rFonts w:ascii="Arial" w:eastAsia="Times New Roman" w:hAnsi="Arial" w:cs="Arial"/>
          <w:color w:val="5B9BD5" w:themeColor="accent1"/>
          <w:kern w:val="36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color w:val="5B9BD5" w:themeColor="accent1"/>
          <w:kern w:val="36"/>
          <w:sz w:val="42"/>
          <w:szCs w:val="42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color w:val="5B9BD5" w:themeColor="accent1"/>
          <w:kern w:val="36"/>
          <w:sz w:val="42"/>
          <w:szCs w:val="42"/>
          <w:lang w:eastAsia="ru-RU"/>
        </w:rPr>
        <w:t xml:space="preserve">   </w:t>
      </w:r>
      <w:r w:rsidR="00F53064" w:rsidRPr="00DA6EE9">
        <w:rPr>
          <w:rFonts w:ascii="Arial" w:eastAsia="Times New Roman" w:hAnsi="Arial" w:cs="Arial"/>
          <w:color w:val="5B9BD5" w:themeColor="accent1"/>
          <w:kern w:val="36"/>
          <w:sz w:val="48"/>
          <w:szCs w:val="48"/>
          <w:lang w:eastAsia="ru-RU"/>
        </w:rPr>
        <w:t>«Нарушение речи у дошкольников»</w:t>
      </w:r>
      <w:r>
        <w:rPr>
          <w:rFonts w:ascii="Arial" w:eastAsia="Times New Roman" w:hAnsi="Arial" w:cs="Arial"/>
          <w:color w:val="5B9BD5" w:themeColor="accent1"/>
          <w:kern w:val="36"/>
          <w:sz w:val="48"/>
          <w:szCs w:val="48"/>
          <w:lang w:eastAsia="ru-RU"/>
        </w:rPr>
        <w:t>.</w:t>
      </w:r>
    </w:p>
    <w:p w:rsidR="00F53064" w:rsidRPr="00DA6EE9" w:rsidRDefault="00DA6EE9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Уважаемые папы и мамы, дедушки и бабушки, вы должны знать, что формирование артикуляционного аппарата у дошкольников завершается в основном к пяти годам. К этому времени происходит и становление почти всех звуков речи. Если вы заметили, что ребенку еще не даются звуки «р», «р`», «л», не следует пугаться, т. к. их освоение часто завершается лишь к семи годам. Насторожить должно неправильное произношение </w:t>
      </w:r>
      <w:r w:rsidR="000E5AE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ребёнком 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звуков «с», «с`», «з», «з`», «ц», а также «ш», «ж», «ч», «щ», замена звука «л» звуком «в». В таких случаях коррекцию надо начинать с четырех лет.</w:t>
      </w:r>
    </w:p>
    <w:p w:rsidR="00F53064" w:rsidRPr="00DA6EE9" w:rsidRDefault="00DA6EE9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дошкольном возрасте речевые нарушения преодолеваются гораздо быстрее и легче. К моменту поступления в школу </w:t>
      </w:r>
      <w:r w:rsidR="000E5AE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ребёнок 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должен правильно произносить все звуки, иначе он не сможет овладеть звуковым анализом слова и навыками письма и чтения в полном объеме.</w:t>
      </w:r>
    </w:p>
    <w:p w:rsidR="00F53064" w:rsidRPr="00DA6EE9" w:rsidRDefault="00DA6EE9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Будьте внимательны к своему ребенку, терпеливы и настойчивы в исправлении дефектов его речи. Поскольку ребенок воспринимает речь взрослого как образец, взрослый должен говорить правильно, не искажая звуков, четко артикулируя каждое слово. Особенно четко нужно произносить незнакомые и длинные слова. Живость и богатство интонаций способствуют лучшему усвоению речи.</w:t>
      </w:r>
    </w:p>
    <w:p w:rsidR="00F53064" w:rsidRPr="00DA6EE9" w:rsidRDefault="00DA6EE9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Кроме того, важно научить детей внимательно слушать. Развитию слухового восприятия и внимания способствуют игры «Угадай по голосу», «Эхо», «Телефон».</w:t>
      </w:r>
    </w:p>
    <w:p w:rsidR="00F53064" w:rsidRPr="00DA6EE9" w:rsidRDefault="00DA6EE9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очень любят сказки. Предлага</w:t>
      </w:r>
      <w:r w:rsidR="000E5AE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вам сказку про Язычок – властелин всех звуков. У него есть подданные: «зубы», «губы», «щеки». Он очень трудолюбивый, с удовольствием занимается зарядкой, ведь от него зависит, как мы будем говорить.</w:t>
      </w:r>
    </w:p>
    <w:p w:rsidR="00F53064" w:rsidRPr="00DA6EE9" w:rsidRDefault="00DA6EE9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«СОН ЯЗЫЧКА»</w:t>
      </w:r>
    </w:p>
    <w:p w:rsidR="00F53064" w:rsidRPr="00DA6EE9" w:rsidRDefault="00DA6EE9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Однажды Язычок проснулся и услышал, как за стеной шумит осенний ветер: ш-ш-ш.</w:t>
      </w:r>
    </w:p>
    <w:p w:rsidR="00F53064" w:rsidRPr="00DA6EE9" w:rsidRDefault="00F53064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Буря то затихала, то усиливалась. (</w:t>
      </w:r>
      <w:r w:rsidR="000E5AE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ребёнок подражае</w:t>
      </w:r>
      <w:r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т). Убаюканный ветром, Язычок опять уснул. И ему приснилось, что наступило лето. Он гуляет по разноцветному лугу, слушает, как стрекочут кузнечики: ч – ч – ч – ч - ч (подражают, весело щебечут птицы: чик – чик </w:t>
      </w:r>
      <w:r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(подражают, шелестят деревья: ш- ш- ш (подражают, дует легкий ветерок: с- с- с- с (подражают</w:t>
      </w:r>
      <w:proofErr w:type="gramStart"/>
      <w:r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.</w:t>
      </w:r>
      <w:proofErr w:type="gramEnd"/>
    </w:p>
    <w:p w:rsidR="00F53064" w:rsidRPr="00DA6EE9" w:rsidRDefault="00DA6EE9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«ЯЗЫЧОК НА ПРОГУЛКЕ»</w:t>
      </w:r>
    </w:p>
    <w:p w:rsidR="00F53064" w:rsidRPr="00DA6EE9" w:rsidRDefault="00DA6EE9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Однажды ясным днем Язычок вышел на прогулку. По дороге в лес он заметил в поле табун лошадей (имитируют цокот копыт). Там были взрослые лошади (цокот усиливается) и жеребята (цокот уменьшается). А на опушке леса росли грибы: маслята, опята, подберезовики (упражнение «грибочек»). Он вошел в лес и услышал, как стучит по дереву дятел: </w:t>
      </w:r>
      <w:proofErr w:type="spellStart"/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дд-дд</w:t>
      </w:r>
      <w:proofErr w:type="spellEnd"/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proofErr w:type="spellStart"/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дд</w:t>
      </w:r>
      <w:proofErr w:type="spellEnd"/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proofErr w:type="spellStart"/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дд</w:t>
      </w:r>
      <w:proofErr w:type="spellEnd"/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(подражают, как барабанит по дереву заяц: т –т – </w:t>
      </w:r>
      <w:proofErr w:type="spellStart"/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ттрр</w:t>
      </w:r>
      <w:proofErr w:type="spellEnd"/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(подражают). Язычку стало очень весело и он запел: ла – ла – ла (подражают</w:t>
      </w:r>
      <w:proofErr w:type="gramStart"/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.</w:t>
      </w:r>
      <w:proofErr w:type="gramEnd"/>
    </w:p>
    <w:p w:rsidR="00F53064" w:rsidRPr="00DA6EE9" w:rsidRDefault="00DA6EE9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Родители должны помнить, что никакая самая тщательная работа детского сада не исключает необходимости для родителей вести с детьми, неправильно произносящими ту или иную группу звуко</w:t>
      </w:r>
      <w:r w:rsidR="000E5AE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(свистящие, шипящие, сонорные)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0E5AE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вести закрепления дома. 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Проводить их следует ежедневно или через день в форме игры.</w:t>
      </w:r>
    </w:p>
    <w:p w:rsidR="00F53064" w:rsidRPr="00DA6EE9" w:rsidRDefault="00DA6EE9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0E5AE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работе родителям</w:t>
      </w:r>
      <w:r w:rsidR="00F53064"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детьми дома, следует помнить:</w:t>
      </w:r>
    </w:p>
    <w:p w:rsidR="00F53064" w:rsidRPr="00DA6EE9" w:rsidRDefault="00F53064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Принуждать ребенка заниматься нельзя. Занятия дадут наилучший результат, если они проводятся в форме игры и интересны для ребенка.</w:t>
      </w:r>
    </w:p>
    <w:p w:rsidR="00F53064" w:rsidRPr="00DA6EE9" w:rsidRDefault="00F53064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За одно занятие не следует давать больше 2 -3 упражнений.</w:t>
      </w:r>
    </w:p>
    <w:p w:rsidR="00F53064" w:rsidRPr="00DA6EE9" w:rsidRDefault="00F53064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К последующим упражнениям надо переходить лишь усвоив предыдущие.</w:t>
      </w:r>
    </w:p>
    <w:p w:rsidR="00F53064" w:rsidRPr="00DA6EE9" w:rsidRDefault="00F53064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 Все упражнения надо выполнять естественно, без напряжения.</w:t>
      </w:r>
    </w:p>
    <w:p w:rsidR="00F53064" w:rsidRPr="00DA6EE9" w:rsidRDefault="00F53064" w:rsidP="00F5306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5) Всю работу по воспитанию правиль</w:t>
      </w:r>
      <w:r w:rsid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ного звукопроизношения родители должны согласовыва</w:t>
      </w:r>
      <w:r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r w:rsid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</w:t>
      </w:r>
      <w:r w:rsidRP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</w:t>
      </w:r>
      <w:r w:rsidR="00DA6E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логопедом.                     .</w:t>
      </w:r>
    </w:p>
    <w:p w:rsidR="00F53064" w:rsidRPr="00DA6EE9" w:rsidRDefault="00B102EF" w:rsidP="00F53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2879B8" w:rsidRPr="00DA6EE9" w:rsidRDefault="00B102EF">
      <w:pPr>
        <w:rPr>
          <w:sz w:val="28"/>
          <w:szCs w:val="28"/>
        </w:rPr>
      </w:pPr>
      <w:r w:rsidRPr="00B102EF">
        <w:rPr>
          <w:noProof/>
          <w:sz w:val="28"/>
          <w:szCs w:val="28"/>
          <w:lang w:eastAsia="ru-RU"/>
        </w:rPr>
        <w:drawing>
          <wp:inline distT="0" distB="0" distL="0" distR="0">
            <wp:extent cx="2780030" cy="2082768"/>
            <wp:effectExtent l="0" t="0" r="1270" b="0"/>
            <wp:docPr id="2" name="Рисунок 2" descr="C:\Users\1\Desktop\язы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языч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27" cy="21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9B8" w:rsidRPr="00DA6EE9" w:rsidSect="009038B7">
      <w:pgSz w:w="11906" w:h="16838"/>
      <w:pgMar w:top="1134" w:right="850" w:bottom="1134" w:left="1701" w:header="708" w:footer="708" w:gutter="0"/>
      <w:pgBorders w:offsetFrom="page">
        <w:top w:val="dashed" w:sz="12" w:space="24" w:color="2F5496" w:themeColor="accent5" w:themeShade="BF"/>
        <w:left w:val="dashed" w:sz="12" w:space="24" w:color="2F5496" w:themeColor="accent5" w:themeShade="BF"/>
        <w:bottom w:val="dashed" w:sz="12" w:space="24" w:color="2F5496" w:themeColor="accent5" w:themeShade="BF"/>
        <w:right w:val="dashed" w:sz="12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64"/>
    <w:rsid w:val="000E5AE5"/>
    <w:rsid w:val="002879B8"/>
    <w:rsid w:val="009038B7"/>
    <w:rsid w:val="00B102EF"/>
    <w:rsid w:val="00DA6EE9"/>
    <w:rsid w:val="00F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622CF-B4ED-4239-856E-E93C8B9E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0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2016-02-28T02:39:00Z</cp:lastPrinted>
  <dcterms:created xsi:type="dcterms:W3CDTF">2015-11-07T23:57:00Z</dcterms:created>
  <dcterms:modified xsi:type="dcterms:W3CDTF">2016-02-28T02:41:00Z</dcterms:modified>
</cp:coreProperties>
</file>